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2" w:rsidRPr="00B05690" w:rsidRDefault="007B4477" w:rsidP="0064537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>Zápis</w:t>
      </w:r>
      <w:r w:rsidR="006823A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 xml:space="preserve"> do 1. třídy pro školní rok 2022/2023</w:t>
      </w:r>
    </w:p>
    <w:p w:rsidR="00645372" w:rsidRPr="00645372" w:rsidRDefault="00645372" w:rsidP="00645372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2307A" w:rsidRDefault="007B4477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sz w:val="24"/>
          <w:szCs w:val="24"/>
        </w:rPr>
      </w:pPr>
      <w:r w:rsidRPr="0032307A">
        <w:rPr>
          <w:rFonts w:ascii="Times New Roman" w:hAnsi="Times New Roman" w:cs="Times New Roman"/>
          <w:sz w:val="24"/>
          <w:szCs w:val="24"/>
        </w:rPr>
        <w:t>Zápisy k povinné školní docházce se konají dle § 36 odst. 4 školského zákona</w:t>
      </w:r>
    </w:p>
    <w:p w:rsidR="0032307A" w:rsidRDefault="007B4477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v období</w:t>
      </w:r>
      <w:r w:rsidR="006823A7">
        <w:rPr>
          <w:rFonts w:ascii="Times New Roman" w:hAnsi="Times New Roman" w:cs="Times New Roman"/>
          <w:b/>
          <w:sz w:val="28"/>
          <w:szCs w:val="28"/>
        </w:rPr>
        <w:t xml:space="preserve"> od 1. dubna do 29. dubna 2022</w:t>
      </w:r>
      <w:r w:rsidR="00B05690">
        <w:rPr>
          <w:rFonts w:ascii="Times New Roman" w:hAnsi="Times New Roman" w:cs="Times New Roman"/>
          <w:sz w:val="28"/>
          <w:szCs w:val="28"/>
        </w:rPr>
        <w:t>.</w:t>
      </w:r>
    </w:p>
    <w:p w:rsidR="00B05690" w:rsidRDefault="00B05690" w:rsidP="0032307A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</w:p>
    <w:p w:rsidR="00B05690" w:rsidRDefault="00B05690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 </w:t>
      </w:r>
      <w:r w:rsidR="00645372" w:rsidRPr="003230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osobnímu předání dokumentů k zápisu budou vyčleněny dva dny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B05690" w:rsidRDefault="006823A7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7. 4. 2022 od 12</w:t>
      </w:r>
      <w:r w:rsidR="009911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00 –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17</w:t>
      </w:r>
      <w:r w:rsidR="009911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 00 hodin</w:t>
      </w:r>
    </w:p>
    <w:p w:rsidR="00991192" w:rsidRPr="00B05690" w:rsidRDefault="00991192" w:rsidP="00B05690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1192" w:rsidRPr="00991192" w:rsidRDefault="006823A7" w:rsidP="0099119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 pátek dne 29</w:t>
      </w:r>
      <w:r w:rsidR="00991192"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991192"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</w:t>
      </w:r>
      <w:r w:rsid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2022</w:t>
      </w:r>
      <w:r w:rsidR="00991192"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bude zákonným zástupcům dětí umožněno nahlédnout do spisu</w:t>
      </w:r>
    </w:p>
    <w:p w:rsidR="00B05690" w:rsidRDefault="00991192" w:rsidP="0099119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911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 souladu se zákonem č. 500/2004 Sb., Správní řád, ve znění pozdějších předpisů.</w:t>
      </w:r>
    </w:p>
    <w:p w:rsidR="00991192" w:rsidRDefault="00991192" w:rsidP="0099119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05690" w:rsidRDefault="007B4477" w:rsidP="00B056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45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Doklady a dokumenty k zápisu:</w:t>
      </w:r>
    </w:p>
    <w:p w:rsidR="00B05690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přij</w:t>
      </w:r>
      <w:r w:rsidR="006823A7">
        <w:rPr>
          <w:rFonts w:ascii="Times New Roman" w:eastAsia="Times New Roman" w:hAnsi="Times New Roman" w:cs="Times New Roman"/>
          <w:sz w:val="24"/>
          <w:szCs w:val="24"/>
          <w:lang w:eastAsia="cs-CZ"/>
        </w:rPr>
        <w:t>etí k základnímu vzdělávání 2022/2023</w:t>
      </w:r>
    </w:p>
    <w:p w:rsidR="00B05690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Zápisový lístek ke vzdělávání</w:t>
      </w:r>
    </w:p>
    <w:p w:rsidR="00B05690" w:rsidRPr="00B05690" w:rsidRDefault="0032307A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rodného </w:t>
      </w:r>
      <w:r w:rsidR="007B4477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list</w:t>
      </w: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B4477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</w:p>
    <w:p w:rsidR="00B05690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 zákonného zástupce nebo pas u cizích státních příslušníků, povolení k pobytu u cizinců mimo EU</w:t>
      </w:r>
    </w:p>
    <w:p w:rsidR="0032307A" w:rsidRPr="00B05690" w:rsidRDefault="007B4477" w:rsidP="00B05690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Zastupuje-li dítě jiná osoba než jeho zákonný zástupce, musí doložit své oprávnění dítě zastupovat (např. soudní rozhodnutí</w:t>
      </w:r>
      <w:r w:rsidR="0032307A"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23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 případě žádosti o doklad u zápisu odevzdat:</w:t>
      </w:r>
    </w:p>
    <w:p w:rsidR="00B05690" w:rsidRPr="0032307A" w:rsidRDefault="00B05690" w:rsidP="007B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05690" w:rsidRDefault="00645372" w:rsidP="00B0569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odklad (nutné přinést i v případě, že ještě nemáte vyřízené body 2 a 3)</w:t>
      </w:r>
    </w:p>
    <w:p w:rsidR="00B05690" w:rsidRPr="00B05690" w:rsidRDefault="00645372" w:rsidP="00B0569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90">
        <w:rPr>
          <w:rFonts w:ascii="Times New Roman" w:hAnsi="Times New Roman" w:cs="Times New Roman"/>
          <w:sz w:val="24"/>
          <w:szCs w:val="24"/>
        </w:rPr>
        <w:t>doporučení školskéh</w:t>
      </w:r>
      <w:r w:rsidR="00B05690">
        <w:rPr>
          <w:rFonts w:ascii="Times New Roman" w:hAnsi="Times New Roman" w:cs="Times New Roman"/>
          <w:sz w:val="24"/>
          <w:szCs w:val="24"/>
        </w:rPr>
        <w:t>o poradenského zařízení (ŠPZ)</w:t>
      </w:r>
    </w:p>
    <w:p w:rsidR="00645372" w:rsidRPr="00B05690" w:rsidRDefault="00645372" w:rsidP="00B05690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90">
        <w:rPr>
          <w:rFonts w:ascii="Times New Roman" w:hAnsi="Times New Roman" w:cs="Times New Roman"/>
          <w:sz w:val="24"/>
          <w:szCs w:val="24"/>
        </w:rPr>
        <w:t xml:space="preserve">doporučení odborného lékaře nebo klinického psychologa. </w:t>
      </w:r>
    </w:p>
    <w:p w:rsidR="00645372" w:rsidRPr="00645372" w:rsidRDefault="00645372" w:rsidP="007B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45372">
        <w:rPr>
          <w:rFonts w:ascii="Times New Roman" w:hAnsi="Times New Roman" w:cs="Times New Roman"/>
          <w:sz w:val="24"/>
          <w:szCs w:val="24"/>
        </w:rPr>
        <w:t>Pokud zákonný zástupce nedoloží k žádosti o odklad příslušná doporučení, správní řízení o zápisu se v takovém případě přeruší a ředitel školy současně stanoví dobu, do které je nutné příslušná doporučení doložit. Nedoloží-li zákonný zástupce příslušná doporučení do stanovené doby, řízení se zastaví v souladu s § 66 odst. 1 písm. c) správního řádu.</w:t>
      </w:r>
    </w:p>
    <w:p w:rsidR="007F1105" w:rsidRDefault="007F1105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3A7" w:rsidRPr="007F1105" w:rsidRDefault="007F1105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Rozhodnutí o přijetí</w:t>
      </w:r>
    </w:p>
    <w:p w:rsidR="006823A7" w:rsidRDefault="007F1105" w:rsidP="006823A7">
      <w:pPr>
        <w:pStyle w:val="Normlnweb"/>
        <w:spacing w:before="0" w:beforeAutospacing="0" w:after="160" w:afterAutospacing="0"/>
        <w:jc w:val="both"/>
      </w:pPr>
      <w:r>
        <w:t>Po podání</w:t>
      </w:r>
      <w:r w:rsidR="006823A7">
        <w:t xml:space="preserve"> písemné "přihlášky" se v den zápisu zahajuje správní řízení. Ředitel školy rozhoduje o přijetí na základě platných právních předpisů a stanovených kritérií pro přijetí. Výsledky rozhodnutí jsou zveřejněny na webových stránkách školy bezodkladně, nejpozději do 30 dnů po konání zápisu.</w:t>
      </w:r>
    </w:p>
    <w:p w:rsidR="006823A7" w:rsidRDefault="006823A7" w:rsidP="006823A7">
      <w:pPr>
        <w:pStyle w:val="Normlnweb"/>
        <w:spacing w:before="0" w:beforeAutospacing="0" w:after="160" w:afterAutospacing="0"/>
        <w:jc w:val="both"/>
      </w:pPr>
      <w:r>
        <w:t>Vydané rozhodnutí nabývá právní moci po 15 dnech. Zákonný zástupce má právo podat od</w:t>
      </w:r>
      <w:r w:rsidR="007F1105">
        <w:t>volání ke krajskému úřadu v Ústí nad Labem</w:t>
      </w:r>
      <w:r>
        <w:t>. Toto odvolání podá písemně řediteli školy a jeho prostřednictvím bude odesláno krajskému úřadu.</w:t>
      </w:r>
    </w:p>
    <w:p w:rsidR="007B4477" w:rsidRDefault="007B4477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645372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Formuláře ke stažení v</w:t>
      </w:r>
      <w:r w:rsid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45372">
        <w:rPr>
          <w:rFonts w:ascii="Times New Roman" w:eastAsia="Times New Roman" w:hAnsi="Times New Roman" w:cs="Times New Roman"/>
          <w:sz w:val="24"/>
          <w:szCs w:val="24"/>
          <w:lang w:eastAsia="cs-CZ"/>
        </w:rPr>
        <w:t>sekci</w:t>
      </w:r>
      <w:r w:rsidR="00B0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45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5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Zápis do 1. třídy.</w:t>
      </w:r>
    </w:p>
    <w:p w:rsidR="00991192" w:rsidRDefault="006823A7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pondělí dne 2. května 2022</w:t>
      </w:r>
      <w:r w:rsidR="00991192" w:rsidRPr="00991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zveřejněny výsledky zápisu.</w:t>
      </w:r>
    </w:p>
    <w:p w:rsidR="006823A7" w:rsidRPr="006823A7" w:rsidRDefault="006823A7" w:rsidP="007B4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76EC8" w:rsidRDefault="00876EC8" w:rsidP="007B4477"/>
    <w:sectPr w:rsidR="00876E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67" w:rsidRDefault="005C0567" w:rsidP="00B05690">
      <w:pPr>
        <w:spacing w:after="0" w:line="240" w:lineRule="auto"/>
      </w:pPr>
      <w:r>
        <w:separator/>
      </w:r>
    </w:p>
  </w:endnote>
  <w:endnote w:type="continuationSeparator" w:id="0">
    <w:p w:rsidR="005C0567" w:rsidRDefault="005C0567" w:rsidP="00B0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67" w:rsidRDefault="005C0567" w:rsidP="00B05690">
      <w:pPr>
        <w:spacing w:after="0" w:line="240" w:lineRule="auto"/>
      </w:pPr>
      <w:r>
        <w:separator/>
      </w:r>
    </w:p>
  </w:footnote>
  <w:footnote w:type="continuationSeparator" w:id="0">
    <w:p w:rsidR="005C0567" w:rsidRDefault="005C0567" w:rsidP="00B0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90" w:rsidRPr="000D4742" w:rsidRDefault="00B05690" w:rsidP="00B05690">
    <w:pPr>
      <w:spacing w:after="0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DB0660" wp14:editId="12907E46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  <w:sz w:val="24"/>
        <w:szCs w:val="24"/>
      </w:rPr>
      <w:t>Základní škola a Mateřská škola, Louka u Litvínova, okres Most</w:t>
    </w:r>
  </w:p>
  <w:p w:rsidR="00B05690" w:rsidRPr="000D4742" w:rsidRDefault="00B05690" w:rsidP="00B05690">
    <w:pPr>
      <w:spacing w:after="0"/>
      <w:jc w:val="center"/>
      <w:rPr>
        <w:sz w:val="24"/>
        <w:szCs w:val="24"/>
      </w:rPr>
    </w:pPr>
    <w:r w:rsidRPr="000D4742">
      <w:rPr>
        <w:sz w:val="24"/>
        <w:szCs w:val="24"/>
      </w:rPr>
      <w:t>435 33 Louka u Litvínova, Husova 163</w:t>
    </w:r>
  </w:p>
  <w:p w:rsidR="00B05690" w:rsidRPr="000D4742" w:rsidRDefault="00B05690" w:rsidP="00B05690">
    <w:pPr>
      <w:spacing w:after="0"/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Pr="000D4742">
      <w:rPr>
        <w:sz w:val="20"/>
        <w:szCs w:val="20"/>
      </w:rPr>
      <w:t xml:space="preserve">: 476 744 393, 773836650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B05690" w:rsidRDefault="00B05690" w:rsidP="00B05690">
    <w:pPr>
      <w:spacing w:after="0"/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Pr="00874FF2">
        <w:rPr>
          <w:rStyle w:val="Hypertextovodkaz"/>
          <w:sz w:val="20"/>
          <w:szCs w:val="20"/>
        </w:rPr>
        <w:t>zslouka@centrum.cz</w:t>
      </w:r>
    </w:hyperlink>
    <w:r w:rsidRPr="00874FF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>www.webskoly.cz/zslouka</w:t>
    </w:r>
  </w:p>
  <w:p w:rsidR="00B05690" w:rsidRDefault="00B056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F7B"/>
    <w:multiLevelType w:val="hybridMultilevel"/>
    <w:tmpl w:val="2072F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8D7"/>
    <w:multiLevelType w:val="hybridMultilevel"/>
    <w:tmpl w:val="CF64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6BA3"/>
    <w:multiLevelType w:val="hybridMultilevel"/>
    <w:tmpl w:val="57C6C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4471"/>
    <w:multiLevelType w:val="hybridMultilevel"/>
    <w:tmpl w:val="CC4C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10B8"/>
    <w:multiLevelType w:val="multilevel"/>
    <w:tmpl w:val="32A07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03DA7"/>
    <w:multiLevelType w:val="multilevel"/>
    <w:tmpl w:val="E9A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E195D"/>
    <w:multiLevelType w:val="multilevel"/>
    <w:tmpl w:val="579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77"/>
    <w:rsid w:val="001013DC"/>
    <w:rsid w:val="0032307A"/>
    <w:rsid w:val="005C0567"/>
    <w:rsid w:val="00645372"/>
    <w:rsid w:val="006823A7"/>
    <w:rsid w:val="00774C4D"/>
    <w:rsid w:val="007B4477"/>
    <w:rsid w:val="007F1105"/>
    <w:rsid w:val="00876EC8"/>
    <w:rsid w:val="00991192"/>
    <w:rsid w:val="00B0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B66"/>
  <w15:chartTrackingRefBased/>
  <w15:docId w15:val="{06890BE6-B9D7-4F9C-B746-553FB20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4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B44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5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690"/>
  </w:style>
  <w:style w:type="paragraph" w:styleId="Zpat">
    <w:name w:val="footer"/>
    <w:basedOn w:val="Normln"/>
    <w:link w:val="ZpatChar"/>
    <w:uiPriority w:val="99"/>
    <w:unhideWhenUsed/>
    <w:rsid w:val="00B0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690"/>
  </w:style>
  <w:style w:type="paragraph" w:styleId="Normlnweb">
    <w:name w:val="Normal (Web)"/>
    <w:basedOn w:val="Normln"/>
    <w:uiPriority w:val="99"/>
    <w:semiHidden/>
    <w:unhideWhenUsed/>
    <w:rsid w:val="0068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Jašontková</cp:lastModifiedBy>
  <cp:revision>2</cp:revision>
  <dcterms:created xsi:type="dcterms:W3CDTF">2022-03-08T09:27:00Z</dcterms:created>
  <dcterms:modified xsi:type="dcterms:W3CDTF">2022-03-08T09:27:00Z</dcterms:modified>
</cp:coreProperties>
</file>